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A" w:rsidRDefault="0083767B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</w:t>
      </w:r>
    </w:p>
    <w:p w:rsidR="00845C5A" w:rsidRDefault="0083767B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ОБРАЗОВАНИИ ПО ОБРАЗОВАТЕЛЬНЫМ ПРОГРАММАМ</w:t>
      </w:r>
    </w:p>
    <w:p w:rsidR="0083767B" w:rsidRPr="0081746D" w:rsidRDefault="0083767B" w:rsidP="0083767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rFonts w:eastAsia="Times New Roman"/>
          <w:sz w:val="24"/>
          <w:szCs w:val="24"/>
        </w:rPr>
        <w:t xml:space="preserve">ДОШКОЛЬНОГО ОБРАЗОВАНИЯ </w:t>
      </w:r>
      <w:r>
        <w:rPr>
          <w:bCs/>
        </w:rPr>
        <w:t>№ _______</w:t>
      </w:r>
    </w:p>
    <w:p w:rsidR="00845C5A" w:rsidRDefault="00845C5A">
      <w:pPr>
        <w:ind w:right="-47"/>
        <w:jc w:val="center"/>
        <w:rPr>
          <w:sz w:val="20"/>
          <w:szCs w:val="20"/>
        </w:rPr>
      </w:pPr>
    </w:p>
    <w:p w:rsidR="00845C5A" w:rsidRDefault="0083767B">
      <w:pPr>
        <w:tabs>
          <w:tab w:val="left" w:pos="734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Ставрополь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«_____» _____________201_г.</w:t>
      </w:r>
    </w:p>
    <w:p w:rsidR="00845C5A" w:rsidRDefault="00845C5A">
      <w:pPr>
        <w:spacing w:line="288" w:lineRule="exact"/>
        <w:rPr>
          <w:sz w:val="24"/>
          <w:szCs w:val="24"/>
        </w:rPr>
      </w:pPr>
    </w:p>
    <w:p w:rsidR="00845C5A" w:rsidRDefault="0083767B" w:rsidP="0083767B">
      <w:pPr>
        <w:spacing w:line="238" w:lineRule="auto"/>
        <w:ind w:left="8" w:firstLine="559"/>
        <w:jc w:val="both"/>
        <w:rPr>
          <w:sz w:val="20"/>
          <w:szCs w:val="20"/>
        </w:rPr>
      </w:pPr>
      <w:r w:rsidRPr="0081746D">
        <w:rPr>
          <w:sz w:val="24"/>
          <w:szCs w:val="24"/>
        </w:rPr>
        <w:t>Муниципальное бюджетное дошкольное образов</w:t>
      </w:r>
      <w:r>
        <w:rPr>
          <w:sz w:val="24"/>
          <w:szCs w:val="24"/>
        </w:rPr>
        <w:t>ательное учреждение детский сад комбинированного вида №6 "Здоровье"</w:t>
      </w:r>
      <w:r w:rsidRPr="0081746D">
        <w:rPr>
          <w:sz w:val="24"/>
          <w:szCs w:val="24"/>
        </w:rPr>
        <w:t xml:space="preserve">  г</w:t>
      </w:r>
      <w:r>
        <w:rPr>
          <w:sz w:val="24"/>
          <w:szCs w:val="24"/>
        </w:rPr>
        <w:t xml:space="preserve">орода Ставрополя (МБДОУ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№6 "Здоровье"</w:t>
      </w:r>
      <w:r w:rsidRPr="0081746D">
        <w:rPr>
          <w:sz w:val="24"/>
          <w:szCs w:val="24"/>
        </w:rPr>
        <w:t xml:space="preserve">), осуществляющее    образовательную   деятельность  </w:t>
      </w:r>
      <w:r>
        <w:rPr>
          <w:sz w:val="24"/>
          <w:szCs w:val="24"/>
        </w:rPr>
        <w:t>на основании лицензии от " 31 " июля</w:t>
      </w:r>
      <w:r w:rsidRPr="0081746D">
        <w:rPr>
          <w:sz w:val="24"/>
          <w:szCs w:val="24"/>
        </w:rPr>
        <w:t xml:space="preserve">  </w:t>
      </w:r>
      <w:r>
        <w:rPr>
          <w:sz w:val="24"/>
          <w:szCs w:val="24"/>
        </w:rPr>
        <w:t>2014</w:t>
      </w:r>
      <w:r w:rsidRPr="0081746D">
        <w:rPr>
          <w:sz w:val="24"/>
          <w:szCs w:val="24"/>
        </w:rPr>
        <w:t>г. №</w:t>
      </w:r>
      <w:r>
        <w:rPr>
          <w:sz w:val="24"/>
          <w:szCs w:val="24"/>
        </w:rPr>
        <w:t xml:space="preserve"> 3744</w:t>
      </w:r>
      <w:r w:rsidRPr="0081746D">
        <w:rPr>
          <w:sz w:val="24"/>
          <w:szCs w:val="24"/>
        </w:rPr>
        <w:t>,  выданной министерством образования Ставропольского края,  именуемое  в дальнейшем "Учреждение</w:t>
      </w:r>
      <w:r>
        <w:rPr>
          <w:sz w:val="24"/>
          <w:szCs w:val="24"/>
        </w:rPr>
        <w:t xml:space="preserve">", в лице заведующего  Ирины Николаевны  </w:t>
      </w:r>
      <w:proofErr w:type="spellStart"/>
      <w:r>
        <w:rPr>
          <w:sz w:val="24"/>
          <w:szCs w:val="24"/>
        </w:rPr>
        <w:t>Брусенцовой</w:t>
      </w:r>
      <w:proofErr w:type="spellEnd"/>
      <w:r w:rsidRPr="0081746D">
        <w:rPr>
          <w:sz w:val="24"/>
          <w:szCs w:val="24"/>
        </w:rPr>
        <w:t>, действующею  на основании Устава, и родитель (законный представитель) именуемый  в дальнейшем "Родитель"</w:t>
      </w:r>
      <w:r>
        <w:rPr>
          <w:rFonts w:eastAsia="Times New Roman"/>
          <w:sz w:val="24"/>
          <w:szCs w:val="24"/>
        </w:rPr>
        <w:t>_____________________________________________________________________________ _______________________________________________________________________________________</w:t>
      </w:r>
    </w:p>
    <w:p w:rsidR="00845C5A" w:rsidRDefault="00845C5A">
      <w:pPr>
        <w:spacing w:line="4" w:lineRule="exact"/>
        <w:rPr>
          <w:sz w:val="24"/>
          <w:szCs w:val="24"/>
        </w:rPr>
      </w:pPr>
    </w:p>
    <w:p w:rsidR="00845C5A" w:rsidRDefault="0083767B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 Родителя)</w:t>
      </w:r>
    </w:p>
    <w:p w:rsidR="00845C5A" w:rsidRDefault="0083767B">
      <w:pPr>
        <w:spacing w:line="238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интересах несовершеннолетнего _________________________________________________________,</w:t>
      </w:r>
    </w:p>
    <w:p w:rsidR="00845C5A" w:rsidRDefault="00845C5A">
      <w:pPr>
        <w:spacing w:line="3" w:lineRule="exact"/>
        <w:rPr>
          <w:sz w:val="24"/>
          <w:szCs w:val="24"/>
        </w:rPr>
      </w:pPr>
    </w:p>
    <w:p w:rsidR="00845C5A" w:rsidRDefault="0083767B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наличии), дата рождения)</w:t>
      </w:r>
    </w:p>
    <w:p w:rsidR="00845C5A" w:rsidRDefault="0083767B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________________________________________________________________</w:t>
      </w:r>
    </w:p>
    <w:p w:rsidR="00845C5A" w:rsidRDefault="00845C5A">
      <w:pPr>
        <w:spacing w:line="1" w:lineRule="exact"/>
        <w:rPr>
          <w:sz w:val="24"/>
          <w:szCs w:val="24"/>
        </w:rPr>
      </w:pPr>
    </w:p>
    <w:p w:rsidR="00845C5A" w:rsidRDefault="0083767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845C5A" w:rsidRDefault="00845C5A">
      <w:pPr>
        <w:spacing w:line="2" w:lineRule="exact"/>
        <w:rPr>
          <w:sz w:val="24"/>
          <w:szCs w:val="24"/>
        </w:rPr>
      </w:pPr>
    </w:p>
    <w:p w:rsidR="00845C5A" w:rsidRDefault="0083767B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места жительства ребенка с указанием индекса)</w:t>
      </w:r>
    </w:p>
    <w:p w:rsidR="00845C5A" w:rsidRDefault="00845C5A">
      <w:pPr>
        <w:spacing w:line="11" w:lineRule="exact"/>
        <w:rPr>
          <w:sz w:val="24"/>
          <w:szCs w:val="24"/>
        </w:rPr>
      </w:pPr>
    </w:p>
    <w:p w:rsidR="00845C5A" w:rsidRDefault="0083767B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845C5A" w:rsidRDefault="00845C5A">
      <w:pPr>
        <w:spacing w:line="2" w:lineRule="exact"/>
        <w:rPr>
          <w:sz w:val="24"/>
          <w:szCs w:val="24"/>
        </w:rPr>
      </w:pPr>
    </w:p>
    <w:p w:rsidR="00845C5A" w:rsidRDefault="0083767B">
      <w:pPr>
        <w:ind w:left="4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Предмет договора</w:t>
      </w:r>
    </w:p>
    <w:p w:rsidR="00845C5A" w:rsidRDefault="00845C5A">
      <w:pPr>
        <w:spacing w:line="9" w:lineRule="exact"/>
        <w:rPr>
          <w:sz w:val="24"/>
          <w:szCs w:val="24"/>
        </w:rPr>
      </w:pP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1.1. Предметом договора являются оказание Учреждением Воспитаннику образовательных услуг</w:t>
      </w:r>
    </w:p>
    <w:p w:rsidR="00845C5A" w:rsidRDefault="00845C5A">
      <w:pPr>
        <w:spacing w:line="13" w:lineRule="exact"/>
        <w:rPr>
          <w:sz w:val="24"/>
          <w:szCs w:val="24"/>
        </w:rPr>
      </w:pPr>
    </w:p>
    <w:p w:rsidR="00845C5A" w:rsidRDefault="00BE38D5">
      <w:pPr>
        <w:numPr>
          <w:ilvl w:val="0"/>
          <w:numId w:val="1"/>
        </w:numPr>
        <w:tabs>
          <w:tab w:val="left" w:pos="265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реализации адаптированной</w:t>
      </w:r>
      <w:r w:rsidR="0083767B">
        <w:rPr>
          <w:rFonts w:eastAsia="Times New Roman"/>
          <w:sz w:val="24"/>
          <w:szCs w:val="24"/>
        </w:rPr>
        <w:t xml:space="preserve"> образовательной программы дошкольного образования</w:t>
      </w:r>
      <w:r>
        <w:rPr>
          <w:rFonts w:eastAsia="Times New Roman"/>
          <w:sz w:val="24"/>
          <w:szCs w:val="24"/>
        </w:rPr>
        <w:t xml:space="preserve"> для детей с тяжелыми нарушениями речи</w:t>
      </w:r>
      <w:r w:rsidR="0083767B">
        <w:rPr>
          <w:rFonts w:eastAsia="Times New Roman"/>
          <w:sz w:val="24"/>
          <w:szCs w:val="24"/>
        </w:rPr>
        <w:t xml:space="preserve"> (далее - </w:t>
      </w:r>
      <w:r>
        <w:rPr>
          <w:rFonts w:eastAsia="Times New Roman"/>
          <w:sz w:val="24"/>
          <w:szCs w:val="24"/>
        </w:rPr>
        <w:t xml:space="preserve">адаптированная </w:t>
      </w:r>
      <w:r w:rsidR="0083767B">
        <w:rPr>
          <w:rFonts w:eastAsia="Times New Roman"/>
          <w:sz w:val="24"/>
          <w:szCs w:val="24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45C5A" w:rsidRDefault="00845C5A">
      <w:pPr>
        <w:spacing w:line="1" w:lineRule="exact"/>
        <w:rPr>
          <w:rFonts w:eastAsia="Times New Roman"/>
          <w:sz w:val="24"/>
          <w:szCs w:val="24"/>
        </w:rPr>
      </w:pPr>
    </w:p>
    <w:p w:rsidR="00845C5A" w:rsidRDefault="0083767B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Форма обучения очная.</w:t>
      </w:r>
    </w:p>
    <w:p w:rsidR="00845C5A" w:rsidRDefault="00845C5A">
      <w:pPr>
        <w:spacing w:line="12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Наименование образовательной программы: </w:t>
      </w:r>
      <w:r w:rsidR="00BE38D5">
        <w:rPr>
          <w:rFonts w:eastAsia="Times New Roman"/>
          <w:sz w:val="24"/>
          <w:szCs w:val="24"/>
        </w:rPr>
        <w:t xml:space="preserve">адаптированная образовательная программа дошкольного образования для детей с тяжелыми нарушениями речи </w:t>
      </w:r>
      <w:r>
        <w:rPr>
          <w:rFonts w:eastAsia="Times New Roman"/>
          <w:sz w:val="24"/>
          <w:szCs w:val="24"/>
        </w:rPr>
        <w:t>дошкольного образования Учреждения.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Срок освоения </w:t>
      </w:r>
      <w:r w:rsidR="00BE38D5">
        <w:rPr>
          <w:rFonts w:eastAsia="Times New Roman"/>
          <w:sz w:val="24"/>
          <w:szCs w:val="24"/>
        </w:rPr>
        <w:t xml:space="preserve">адаптированной </w:t>
      </w:r>
      <w:r>
        <w:rPr>
          <w:rFonts w:eastAsia="Times New Roman"/>
          <w:sz w:val="24"/>
          <w:szCs w:val="24"/>
        </w:rPr>
        <w:t>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Предоставить Воспитаннику возможность пребывания в Учреждении с режимом полного дня (12- часового пребывания), (выходные дни: суббота, воскресенье и праздничные дни).</w:t>
      </w:r>
    </w:p>
    <w:p w:rsidR="00845C5A" w:rsidRDefault="00845C5A">
      <w:pPr>
        <w:spacing w:line="1" w:lineRule="exact"/>
        <w:rPr>
          <w:rFonts w:eastAsia="Times New Roman"/>
          <w:sz w:val="24"/>
          <w:szCs w:val="24"/>
        </w:rPr>
      </w:pPr>
    </w:p>
    <w:p w:rsidR="00845C5A" w:rsidRDefault="0083767B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Воспитанник зачи</w:t>
      </w:r>
      <w:r w:rsidR="00BE38D5">
        <w:rPr>
          <w:rFonts w:eastAsia="Times New Roman"/>
          <w:sz w:val="24"/>
          <w:szCs w:val="24"/>
        </w:rPr>
        <w:t xml:space="preserve">сляется в группу компенсирующей </w:t>
      </w:r>
      <w:r>
        <w:rPr>
          <w:rFonts w:eastAsia="Times New Roman"/>
          <w:sz w:val="24"/>
          <w:szCs w:val="24"/>
        </w:rPr>
        <w:t xml:space="preserve"> направленности</w:t>
      </w:r>
      <w:r w:rsidR="00BE38D5">
        <w:rPr>
          <w:rFonts w:eastAsia="Times New Roman"/>
          <w:sz w:val="24"/>
          <w:szCs w:val="24"/>
        </w:rPr>
        <w:t xml:space="preserve"> для детей с тяжелыми нарушениями речи </w:t>
      </w:r>
      <w:r>
        <w:rPr>
          <w:rFonts w:eastAsia="Times New Roman"/>
          <w:sz w:val="24"/>
          <w:szCs w:val="24"/>
        </w:rPr>
        <w:t>.</w:t>
      </w:r>
    </w:p>
    <w:p w:rsidR="00845C5A" w:rsidRDefault="00845C5A">
      <w:pPr>
        <w:spacing w:line="277" w:lineRule="exact"/>
        <w:rPr>
          <w:sz w:val="24"/>
          <w:szCs w:val="24"/>
        </w:rPr>
      </w:pPr>
    </w:p>
    <w:p w:rsidR="00845C5A" w:rsidRDefault="0083767B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Взаимодействие Сторон</w:t>
      </w: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Учреждение вправе:</w:t>
      </w: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2.1.1. Самостоятельно осуществлять </w:t>
      </w:r>
      <w:r w:rsidR="00BE38D5">
        <w:rPr>
          <w:rFonts w:eastAsia="Times New Roman"/>
          <w:sz w:val="24"/>
          <w:szCs w:val="24"/>
        </w:rPr>
        <w:t xml:space="preserve">адаптированную </w:t>
      </w:r>
      <w:r>
        <w:rPr>
          <w:rFonts w:eastAsia="Times New Roman"/>
          <w:sz w:val="24"/>
          <w:szCs w:val="24"/>
        </w:rPr>
        <w:t>образовательную деятельность.</w:t>
      </w:r>
    </w:p>
    <w:p w:rsidR="00845C5A" w:rsidRDefault="00845C5A">
      <w:pPr>
        <w:spacing w:line="12" w:lineRule="exact"/>
        <w:rPr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деятельности.</w:t>
      </w:r>
    </w:p>
    <w:p w:rsidR="00845C5A" w:rsidRDefault="00845C5A">
      <w:pPr>
        <w:spacing w:line="2" w:lineRule="exact"/>
        <w:rPr>
          <w:sz w:val="24"/>
          <w:szCs w:val="24"/>
        </w:rPr>
      </w:pP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Устанавливать и взимать с Родителя плату за дополнительные образовательные услуги.</w:t>
      </w:r>
    </w:p>
    <w:p w:rsidR="00845C5A" w:rsidRDefault="00845C5A">
      <w:pPr>
        <w:spacing w:line="12" w:lineRule="exact"/>
        <w:rPr>
          <w:sz w:val="24"/>
          <w:szCs w:val="24"/>
        </w:rPr>
      </w:pPr>
    </w:p>
    <w:p w:rsidR="00845C5A" w:rsidRDefault="0083767B">
      <w:pPr>
        <w:spacing w:line="237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для его дальнейшего пребывания.</w:t>
      </w:r>
    </w:p>
    <w:p w:rsidR="00845C5A" w:rsidRDefault="00845C5A">
      <w:pPr>
        <w:spacing w:line="2" w:lineRule="exact"/>
        <w:rPr>
          <w:sz w:val="24"/>
          <w:szCs w:val="24"/>
        </w:rPr>
      </w:pP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Посещать воспитанника дома в день, согласованный с Родителем.</w:t>
      </w: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Родитель вправе:</w:t>
      </w:r>
    </w:p>
    <w:p w:rsidR="00845C5A" w:rsidRDefault="00845C5A">
      <w:pPr>
        <w:spacing w:line="12" w:lineRule="exact"/>
        <w:rPr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845C5A" w:rsidRDefault="00845C5A">
      <w:pPr>
        <w:sectPr w:rsidR="00845C5A">
          <w:pgSz w:w="11900" w:h="16838"/>
          <w:pgMar w:top="568" w:right="566" w:bottom="676" w:left="852" w:header="0" w:footer="0" w:gutter="0"/>
          <w:cols w:space="720" w:equalWidth="0">
            <w:col w:w="10488"/>
          </w:cols>
        </w:sectPr>
      </w:pPr>
    </w:p>
    <w:p w:rsidR="00845C5A" w:rsidRDefault="0083767B">
      <w:pPr>
        <w:ind w:left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2.2.2. Получать от Учреждения информацию:</w:t>
      </w:r>
    </w:p>
    <w:p w:rsidR="00845C5A" w:rsidRDefault="00845C5A">
      <w:pPr>
        <w:spacing w:line="12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numPr>
          <w:ilvl w:val="1"/>
          <w:numId w:val="2"/>
        </w:numPr>
        <w:tabs>
          <w:tab w:val="left" w:pos="738"/>
        </w:tabs>
        <w:spacing w:line="234" w:lineRule="auto"/>
        <w:ind w:left="8" w:firstLine="5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845C5A" w:rsidRDefault="00845C5A">
      <w:pPr>
        <w:spacing w:line="14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7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2.2.3. Знакомиться с уставом Учреждения, с лицензией на осуществление образовательной деятельности, с</w:t>
      </w:r>
      <w:r w:rsidR="00F038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Родителя.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2.2.4. Выбирать виды дополнительных образовательных услуг, в том числе, оказываемых Учреждением Воспитаннику за рамками образовательной деятельности на возмездной основе.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2.2.5. Находиться с Воспитанником в Учреждении в период его адаптации при соблюдении санитарно – гигиенических требований до 7 дней.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Учреждения.</w:t>
      </w:r>
    </w:p>
    <w:p w:rsidR="00845C5A" w:rsidRDefault="00845C5A">
      <w:pPr>
        <w:spacing w:line="2" w:lineRule="exact"/>
        <w:rPr>
          <w:rFonts w:eastAsia="Times New Roman"/>
          <w:sz w:val="24"/>
          <w:szCs w:val="24"/>
        </w:rPr>
      </w:pPr>
    </w:p>
    <w:p w:rsidR="00845C5A" w:rsidRDefault="0083767B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Учреждение обязано:</w:t>
      </w:r>
    </w:p>
    <w:p w:rsidR="00845C5A" w:rsidRDefault="0083767B">
      <w:pPr>
        <w:ind w:left="5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2.3.1. Обеспечить Родителю:</w:t>
      </w:r>
    </w:p>
    <w:p w:rsidR="00845C5A" w:rsidRDefault="00845C5A">
      <w:pPr>
        <w:spacing w:line="12" w:lineRule="exact"/>
        <w:rPr>
          <w:rFonts w:eastAsia="Times New Roman"/>
          <w:sz w:val="24"/>
          <w:szCs w:val="24"/>
        </w:rPr>
      </w:pPr>
    </w:p>
    <w:p w:rsidR="00845C5A" w:rsidRDefault="0083767B">
      <w:pPr>
        <w:numPr>
          <w:ilvl w:val="0"/>
          <w:numId w:val="2"/>
        </w:numPr>
        <w:tabs>
          <w:tab w:val="left" w:pos="24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открытый и общедоступный информационный ресурс, содержащий информацию об деятельности Учреждения на официальном сайте в сети "Интернет";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numPr>
          <w:ilvl w:val="0"/>
          <w:numId w:val="2"/>
        </w:numPr>
        <w:tabs>
          <w:tab w:val="left" w:pos="193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Родителя;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7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</w:t>
      </w:r>
      <w:r w:rsidR="00F038EE">
        <w:rPr>
          <w:rFonts w:eastAsia="Times New Roman"/>
          <w:sz w:val="24"/>
          <w:szCs w:val="24"/>
        </w:rPr>
        <w:t xml:space="preserve">адаптированной </w:t>
      </w:r>
      <w:r>
        <w:rPr>
          <w:rFonts w:eastAsia="Times New Roman"/>
          <w:sz w:val="24"/>
          <w:szCs w:val="24"/>
        </w:rPr>
        <w:t>образовательной программы) и условиями настоящего Договора.</w:t>
      </w:r>
    </w:p>
    <w:p w:rsidR="00845C5A" w:rsidRDefault="00845C5A">
      <w:pPr>
        <w:spacing w:line="14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7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2.3.3. Довести до Родителя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6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7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45C5A" w:rsidRDefault="00845C5A">
      <w:pPr>
        <w:spacing w:line="14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7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6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6" w:lineRule="auto"/>
        <w:ind w:left="8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2.3.9. Обеспечить реализацию </w:t>
      </w:r>
      <w:r w:rsidR="00F038EE">
        <w:rPr>
          <w:rFonts w:eastAsia="Times New Roman"/>
          <w:sz w:val="24"/>
          <w:szCs w:val="24"/>
        </w:rPr>
        <w:t xml:space="preserve">адаптированной </w:t>
      </w:r>
      <w:r>
        <w:rPr>
          <w:rFonts w:eastAsia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45C5A" w:rsidRDefault="00845C5A">
      <w:pPr>
        <w:spacing w:line="14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4" w:lineRule="auto"/>
        <w:ind w:left="8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2.3.10. Обеспечивать Воспитанника необходимым сбалансированным трех (четырех) разовым питанием.</w:t>
      </w:r>
    </w:p>
    <w:p w:rsidR="00845C5A" w:rsidRDefault="00845C5A">
      <w:pPr>
        <w:spacing w:line="107" w:lineRule="exact"/>
        <w:rPr>
          <w:sz w:val="20"/>
          <w:szCs w:val="20"/>
        </w:rPr>
      </w:pPr>
    </w:p>
    <w:p w:rsidR="00845C5A" w:rsidRDefault="0083767B">
      <w:pPr>
        <w:ind w:left="10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45C5A" w:rsidRDefault="00845C5A">
      <w:pPr>
        <w:sectPr w:rsidR="00845C5A">
          <w:pgSz w:w="11900" w:h="16838"/>
          <w:pgMar w:top="556" w:right="566" w:bottom="429" w:left="852" w:header="0" w:footer="0" w:gutter="0"/>
          <w:cols w:space="720" w:equalWidth="0">
            <w:col w:w="10488"/>
          </w:cols>
        </w:sectPr>
      </w:pPr>
    </w:p>
    <w:p w:rsidR="00845C5A" w:rsidRDefault="0083767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2.3.11. Переводить Воспитанника в следующую возрастную группу.</w:t>
      </w:r>
    </w:p>
    <w:p w:rsidR="00845C5A" w:rsidRDefault="0083767B">
      <w:pPr>
        <w:tabs>
          <w:tab w:val="left" w:pos="1340"/>
          <w:tab w:val="left" w:pos="2640"/>
          <w:tab w:val="left" w:pos="3760"/>
          <w:tab w:val="left" w:pos="4120"/>
          <w:tab w:val="left" w:pos="4540"/>
          <w:tab w:val="left" w:pos="5360"/>
          <w:tab w:val="left" w:pos="5660"/>
          <w:tab w:val="left" w:pos="7900"/>
          <w:tab w:val="left" w:pos="89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Уведомить</w:t>
      </w:r>
      <w:r>
        <w:rPr>
          <w:rFonts w:eastAsia="Times New Roman"/>
          <w:sz w:val="24"/>
          <w:szCs w:val="24"/>
        </w:rPr>
        <w:tab/>
        <w:t>Родителя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30</w:t>
      </w:r>
      <w:r>
        <w:rPr>
          <w:rFonts w:eastAsia="Times New Roman"/>
          <w:sz w:val="24"/>
          <w:szCs w:val="24"/>
        </w:rPr>
        <w:tab/>
        <w:t>дней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ab/>
        <w:t>нецелесообразности</w:t>
      </w:r>
      <w:r>
        <w:rPr>
          <w:rFonts w:eastAsia="Times New Roman"/>
          <w:sz w:val="24"/>
          <w:szCs w:val="24"/>
        </w:rPr>
        <w:tab/>
        <w:t>оказания</w:t>
      </w:r>
      <w:r>
        <w:rPr>
          <w:rFonts w:eastAsia="Times New Roman"/>
          <w:sz w:val="24"/>
          <w:szCs w:val="24"/>
        </w:rPr>
        <w:tab/>
        <w:t>Воспитаннику</w:t>
      </w:r>
    </w:p>
    <w:p w:rsidR="00845C5A" w:rsidRDefault="0083767B">
      <w:pPr>
        <w:tabs>
          <w:tab w:val="left" w:pos="5520"/>
          <w:tab w:val="left" w:pos="6840"/>
          <w:tab w:val="left" w:pos="8160"/>
          <w:tab w:val="left" w:pos="9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услуги в объеме, предусмотренном</w:t>
      </w:r>
      <w:r>
        <w:rPr>
          <w:rFonts w:eastAsia="Times New Roman"/>
          <w:sz w:val="24"/>
          <w:szCs w:val="24"/>
        </w:rPr>
        <w:tab/>
        <w:t>разделом 1</w:t>
      </w:r>
      <w:r>
        <w:rPr>
          <w:rFonts w:eastAsia="Times New Roman"/>
          <w:sz w:val="24"/>
          <w:szCs w:val="24"/>
        </w:rPr>
        <w:tab/>
        <w:t>настоящего</w:t>
      </w:r>
      <w:r>
        <w:rPr>
          <w:rFonts w:eastAsia="Times New Roman"/>
          <w:sz w:val="24"/>
          <w:szCs w:val="24"/>
        </w:rPr>
        <w:tab/>
        <w:t>Договора,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вследствие</w:t>
      </w:r>
    </w:p>
    <w:p w:rsidR="00845C5A" w:rsidRDefault="0083767B">
      <w:pPr>
        <w:tabs>
          <w:tab w:val="left" w:pos="480"/>
          <w:tab w:val="left" w:pos="2780"/>
          <w:tab w:val="left" w:pos="4800"/>
          <w:tab w:val="left" w:pos="6420"/>
          <w:tab w:val="left" w:pos="8220"/>
          <w:tab w:val="left" w:pos="89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sz w:val="24"/>
          <w:szCs w:val="24"/>
        </w:rPr>
        <w:tab/>
        <w:t>индивидуальных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особенностей,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делающих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невозможным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педагогически</w:t>
      </w:r>
    </w:p>
    <w:p w:rsidR="00845C5A" w:rsidRDefault="0083767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нецелесообразным оказание данной услуги.</w:t>
      </w:r>
    </w:p>
    <w:p w:rsidR="00845C5A" w:rsidRDefault="00845C5A">
      <w:pPr>
        <w:spacing w:line="12" w:lineRule="exact"/>
        <w:rPr>
          <w:sz w:val="20"/>
          <w:szCs w:val="20"/>
        </w:rPr>
      </w:pPr>
    </w:p>
    <w:p w:rsidR="00845C5A" w:rsidRDefault="0083767B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Родителя и Воспитанника.</w:t>
      </w:r>
    </w:p>
    <w:p w:rsidR="00845C5A" w:rsidRDefault="00845C5A">
      <w:pPr>
        <w:spacing w:line="2" w:lineRule="exact"/>
        <w:rPr>
          <w:sz w:val="20"/>
          <w:szCs w:val="20"/>
        </w:rPr>
      </w:pPr>
    </w:p>
    <w:p w:rsidR="00845C5A" w:rsidRDefault="0083767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Родитель обязан:</w:t>
      </w:r>
    </w:p>
    <w:p w:rsidR="00845C5A" w:rsidRDefault="00845C5A">
      <w:pPr>
        <w:spacing w:line="12" w:lineRule="exact"/>
        <w:rPr>
          <w:sz w:val="20"/>
          <w:szCs w:val="20"/>
        </w:rPr>
      </w:pPr>
    </w:p>
    <w:p w:rsidR="00845C5A" w:rsidRDefault="0083767B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Учреждения и другим воспитанникам, не посягать на их честь и достоинство.</w:t>
      </w:r>
    </w:p>
    <w:p w:rsidR="00845C5A" w:rsidRDefault="00845C5A">
      <w:pPr>
        <w:spacing w:line="17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Своевременно вносить плату за предоставляемые Воспитаннику за присмотр и уход за Воспитанником.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При поступлении Воспитанника в Учреждение и в период действия настоящего Договора своевременно предоставлять, все необходимые документы, предусмотренные уставом Учреждения.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Незамедлительно сообщать в Учреждение об изменении контактного телефона и места жительства.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Обеспечить посещение Воспитанником Учреждения согласно правилам внутреннего распорядка.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2.4.6. Информировать Учреждение о предстоящем отсутствии Воспитанника или его болезни по телефону </w:t>
      </w:r>
      <w:r>
        <w:t xml:space="preserve">50-11-65, 50-11-66 </w:t>
      </w:r>
      <w:r>
        <w:rPr>
          <w:rFonts w:eastAsia="Times New Roman"/>
          <w:sz w:val="24"/>
          <w:szCs w:val="24"/>
        </w:rPr>
        <w:t>до 08.30 часов текущего дня.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numPr>
          <w:ilvl w:val="0"/>
          <w:numId w:val="3"/>
        </w:numPr>
        <w:tabs>
          <w:tab w:val="left" w:pos="771"/>
        </w:tabs>
        <w:spacing w:line="236" w:lineRule="auto"/>
        <w:ind w:firstLine="5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845C5A" w:rsidRDefault="00845C5A">
      <w:pPr>
        <w:spacing w:line="13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45C5A" w:rsidRDefault="00845C5A">
      <w:pPr>
        <w:spacing w:line="14" w:lineRule="exact"/>
        <w:rPr>
          <w:rFonts w:eastAsia="Times New Roman"/>
          <w:sz w:val="24"/>
          <w:szCs w:val="24"/>
        </w:rPr>
      </w:pPr>
    </w:p>
    <w:p w:rsidR="00845C5A" w:rsidRDefault="0083767B">
      <w:pPr>
        <w:spacing w:line="249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2.4.8. 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</w:t>
      </w:r>
    </w:p>
    <w:p w:rsidR="00845C5A" w:rsidRDefault="00845C5A">
      <w:pPr>
        <w:spacing w:line="267" w:lineRule="exact"/>
        <w:rPr>
          <w:sz w:val="20"/>
          <w:szCs w:val="20"/>
        </w:rPr>
      </w:pPr>
    </w:p>
    <w:p w:rsidR="00845C5A" w:rsidRDefault="008376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Размер, сроки и порядок оплаты за присмотр и уход за Воспитанником</w:t>
      </w:r>
    </w:p>
    <w:p w:rsidR="00845C5A" w:rsidRDefault="00845C5A">
      <w:pPr>
        <w:spacing w:line="288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Стоимость услуг Учреждения по присмотру и уходу за Воспитанником (далее - родительская плата) составляет _____________________________ (стоимость в рублях).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допускается включение расходов на реализацию </w:t>
      </w:r>
      <w:r w:rsidR="00BE38D5">
        <w:rPr>
          <w:rFonts w:eastAsia="Times New Roman"/>
          <w:sz w:val="24"/>
          <w:szCs w:val="24"/>
        </w:rPr>
        <w:t xml:space="preserve">адаптированной </w:t>
      </w:r>
      <w:r>
        <w:rPr>
          <w:rFonts w:eastAsia="Times New Roman"/>
          <w:sz w:val="24"/>
          <w:szCs w:val="24"/>
        </w:rPr>
        <w:t>образовательной программы дошкольного образования</w:t>
      </w:r>
      <w:r w:rsidR="00F038EE">
        <w:rPr>
          <w:rFonts w:eastAsia="Times New Roman"/>
          <w:sz w:val="24"/>
          <w:szCs w:val="24"/>
        </w:rPr>
        <w:t xml:space="preserve"> для детей с тяжелыми нарушениями речи</w:t>
      </w:r>
      <w:r>
        <w:rPr>
          <w:rFonts w:eastAsia="Times New Roman"/>
          <w:sz w:val="24"/>
          <w:szCs w:val="24"/>
        </w:rPr>
        <w:t>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4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45C5A" w:rsidRDefault="00845C5A">
      <w:pPr>
        <w:spacing w:line="3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Оплата производится в срок до 10 числа текущего месяца (предоплата за месяц вперед) путем перечисления на расчетный счет Учреждения указанный в разделе 7 настоящего Договора.</w:t>
      </w:r>
    </w:p>
    <w:p w:rsidR="00845C5A" w:rsidRDefault="00845C5A">
      <w:pPr>
        <w:spacing w:line="278" w:lineRule="exact"/>
        <w:rPr>
          <w:sz w:val="20"/>
          <w:szCs w:val="20"/>
        </w:rPr>
      </w:pPr>
    </w:p>
    <w:p w:rsidR="00845C5A" w:rsidRDefault="008376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Ответственность за неисполнение или ненадлежащее исполнение</w:t>
      </w:r>
    </w:p>
    <w:p w:rsidR="00845C5A" w:rsidRDefault="008376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обязательств по договору, порядок разрешения споров</w:t>
      </w:r>
    </w:p>
    <w:p w:rsidR="00845C5A" w:rsidRDefault="00845C5A">
      <w:pPr>
        <w:spacing w:line="288" w:lineRule="exact"/>
        <w:rPr>
          <w:sz w:val="20"/>
          <w:szCs w:val="20"/>
        </w:rPr>
      </w:pPr>
    </w:p>
    <w:p w:rsidR="00845C5A" w:rsidRDefault="0083767B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За неисполнение либо ненадлежащее исполнение обязательств по настоящему Договору Учреждение и Родитель несут ответственность, предусмотренную законодательством Российской Федерации и настоящим Договором:</w:t>
      </w: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336" w:lineRule="exact"/>
        <w:rPr>
          <w:sz w:val="20"/>
          <w:szCs w:val="20"/>
        </w:rPr>
      </w:pPr>
    </w:p>
    <w:p w:rsidR="00845C5A" w:rsidRDefault="0083767B">
      <w:pPr>
        <w:ind w:left="10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45C5A" w:rsidRDefault="00845C5A">
      <w:pPr>
        <w:sectPr w:rsidR="00845C5A">
          <w:pgSz w:w="11900" w:h="16838"/>
          <w:pgMar w:top="556" w:right="566" w:bottom="429" w:left="860" w:header="0" w:footer="0" w:gutter="0"/>
          <w:cols w:space="720" w:equalWidth="0">
            <w:col w:w="10480"/>
          </w:cols>
        </w:sectPr>
      </w:pPr>
    </w:p>
    <w:p w:rsidR="00845C5A" w:rsidRDefault="008376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 Основания изменения и расторжения договора</w:t>
      </w:r>
    </w:p>
    <w:p w:rsidR="00845C5A" w:rsidRDefault="00845C5A">
      <w:pPr>
        <w:spacing w:line="288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45C5A" w:rsidRDefault="00845C5A">
      <w:pPr>
        <w:spacing w:line="278" w:lineRule="exact"/>
        <w:rPr>
          <w:sz w:val="20"/>
          <w:szCs w:val="20"/>
        </w:rPr>
      </w:pPr>
    </w:p>
    <w:p w:rsidR="00845C5A" w:rsidRDefault="0083767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Заключительные положения</w:t>
      </w:r>
    </w:p>
    <w:p w:rsidR="00845C5A" w:rsidRDefault="00845C5A">
      <w:pPr>
        <w:spacing w:line="288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подписания Сторонами и действует в течении срока пребывания Воспитанника в Учреждении.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5C5A" w:rsidRDefault="00845C5A">
      <w:pPr>
        <w:spacing w:line="14" w:lineRule="exact"/>
        <w:rPr>
          <w:sz w:val="20"/>
          <w:szCs w:val="20"/>
        </w:rPr>
      </w:pPr>
    </w:p>
    <w:p w:rsidR="00845C5A" w:rsidRDefault="0083767B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45C5A" w:rsidRDefault="00845C5A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2240"/>
        <w:gridCol w:w="220"/>
        <w:gridCol w:w="2260"/>
        <w:gridCol w:w="540"/>
      </w:tblGrid>
      <w:tr w:rsidR="00845C5A">
        <w:trPr>
          <w:trHeight w:val="276"/>
        </w:trPr>
        <w:tc>
          <w:tcPr>
            <w:tcW w:w="7240" w:type="dxa"/>
            <w:gridSpan w:val="3"/>
            <w:vAlign w:val="bottom"/>
          </w:tcPr>
          <w:p w:rsidR="00845C5A" w:rsidRDefault="0083767B">
            <w:pPr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Реквизиты и подписи сторон</w:t>
            </w:r>
          </w:p>
        </w:tc>
        <w:tc>
          <w:tcPr>
            <w:tcW w:w="2260" w:type="dxa"/>
            <w:vAlign w:val="bottom"/>
          </w:tcPr>
          <w:p w:rsidR="00845C5A" w:rsidRDefault="00845C5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45C5A" w:rsidRDefault="00845C5A">
            <w:pPr>
              <w:rPr>
                <w:sz w:val="23"/>
                <w:szCs w:val="23"/>
              </w:rPr>
            </w:pPr>
          </w:p>
        </w:tc>
      </w:tr>
      <w:tr w:rsidR="00845C5A">
        <w:trPr>
          <w:trHeight w:val="552"/>
        </w:trPr>
        <w:tc>
          <w:tcPr>
            <w:tcW w:w="4780" w:type="dxa"/>
            <w:vAlign w:val="bottom"/>
          </w:tcPr>
          <w:p w:rsidR="00845C5A" w:rsidRDefault="00837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Родитель: (законный представитель)</w:t>
            </w:r>
          </w:p>
        </w:tc>
        <w:tc>
          <w:tcPr>
            <w:tcW w:w="2460" w:type="dxa"/>
            <w:gridSpan w:val="2"/>
            <w:vAlign w:val="bottom"/>
          </w:tcPr>
          <w:p w:rsidR="00845C5A" w:rsidRDefault="008376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Учреждение:</w:t>
            </w:r>
          </w:p>
        </w:tc>
        <w:tc>
          <w:tcPr>
            <w:tcW w:w="2260" w:type="dxa"/>
            <w:vAlign w:val="bottom"/>
          </w:tcPr>
          <w:p w:rsidR="00845C5A" w:rsidRDefault="00845C5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45C5A" w:rsidRDefault="00845C5A">
            <w:pPr>
              <w:rPr>
                <w:sz w:val="24"/>
                <w:szCs w:val="24"/>
              </w:rPr>
            </w:pPr>
          </w:p>
        </w:tc>
      </w:tr>
      <w:tr w:rsidR="00845C5A">
        <w:trPr>
          <w:trHeight w:val="552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Ф.И.О.______________________________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/с  № 6 "Здоровье"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355012, Российская Федерация,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Ставропольский край, город Ставрополь,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 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Московская, 91.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60" w:type="dxa"/>
            <w:gridSpan w:val="2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тел/ факс 50-11-65,</w:t>
            </w:r>
          </w:p>
        </w:tc>
        <w:tc>
          <w:tcPr>
            <w:tcW w:w="2800" w:type="dxa"/>
            <w:gridSpan w:val="2"/>
            <w:vAlign w:val="bottom"/>
          </w:tcPr>
          <w:p w:rsidR="00845C5A" w:rsidRDefault="0083767B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бух. 50-11-66,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 бух. / охраны 50-11-66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60" w:type="dxa"/>
            <w:gridSpan w:val="2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 </w:t>
            </w:r>
            <w:r>
              <w:t>2634017336</w:t>
            </w:r>
          </w:p>
        </w:tc>
        <w:tc>
          <w:tcPr>
            <w:tcW w:w="2800" w:type="dxa"/>
            <w:gridSpan w:val="2"/>
            <w:vAlign w:val="bottom"/>
          </w:tcPr>
          <w:p w:rsidR="00845C5A" w:rsidRDefault="0083767B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КПП </w:t>
            </w:r>
            <w:r w:rsidRPr="0081746D">
              <w:t>263401001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Pr="0083767B" w:rsidRDefault="0083767B">
            <w:pPr>
              <w:ind w:left="100"/>
              <w:rPr>
                <w:sz w:val="20"/>
                <w:szCs w:val="20"/>
                <w:u w:val="single"/>
              </w:rPr>
            </w:pPr>
            <w:r w:rsidRPr="0083767B">
              <w:rPr>
                <w:rFonts w:eastAsia="Times New Roman"/>
                <w:sz w:val="24"/>
                <w:szCs w:val="24"/>
                <w:u w:val="single"/>
              </w:rPr>
              <w:t xml:space="preserve">____________________________________         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</w:pPr>
            <w:r>
              <w:rPr>
                <w:rFonts w:eastAsia="Times New Roman"/>
                <w:sz w:val="24"/>
                <w:szCs w:val="24"/>
              </w:rPr>
              <w:t xml:space="preserve">ОГРН </w:t>
            </w:r>
            <w:r>
              <w:t>1022601956277</w:t>
            </w:r>
            <w:r>
              <w:rPr>
                <w:rFonts w:eastAsia="Times New Roman"/>
                <w:sz w:val="24"/>
                <w:szCs w:val="24"/>
              </w:rPr>
              <w:t xml:space="preserve"> БИК </w:t>
            </w:r>
            <w:r w:rsidRPr="0081746D">
              <w:t>040702001</w:t>
            </w:r>
          </w:p>
          <w:p w:rsidR="0083767B" w:rsidRPr="0083767B" w:rsidRDefault="0083767B" w:rsidP="0083767B">
            <w:pPr>
              <w:jc w:val="both"/>
            </w:pPr>
            <w:r>
              <w:t xml:space="preserve">        </w:t>
            </w:r>
            <w:proofErr w:type="spellStart"/>
            <w:r>
              <w:t>р</w:t>
            </w:r>
            <w:proofErr w:type="spellEnd"/>
            <w:r>
              <w:t>/с 40701810007021000205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БАНКОВСКИЕ РЕКВИЗИТЫ</w:t>
            </w:r>
          </w:p>
        </w:tc>
      </w:tr>
      <w:tr w:rsidR="0083767B" w:rsidTr="0072710A">
        <w:trPr>
          <w:trHeight w:val="277"/>
        </w:trPr>
        <w:tc>
          <w:tcPr>
            <w:tcW w:w="4780" w:type="dxa"/>
            <w:vAlign w:val="bottom"/>
          </w:tcPr>
          <w:p w:rsidR="0083767B" w:rsidRDefault="0083767B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</w:tcPr>
          <w:p w:rsidR="0083767B" w:rsidRDefault="0083767B">
            <w:r>
              <w:t xml:space="preserve">        </w:t>
            </w:r>
            <w:r w:rsidRPr="00934F22">
              <w:t>ГРКЦ ГУ по СК г. Ставрополь  </w:t>
            </w:r>
          </w:p>
          <w:p w:rsidR="0083767B" w:rsidRDefault="0083767B">
            <w:r>
              <w:t xml:space="preserve">        </w:t>
            </w:r>
            <w:r w:rsidRPr="00934F22">
              <w:t>л/с 20216Ш83050</w:t>
            </w:r>
          </w:p>
        </w:tc>
      </w:tr>
      <w:tr w:rsidR="00845C5A">
        <w:trPr>
          <w:trHeight w:val="252"/>
        </w:trPr>
        <w:tc>
          <w:tcPr>
            <w:tcW w:w="4780" w:type="dxa"/>
            <w:vAlign w:val="bottom"/>
          </w:tcPr>
          <w:p w:rsidR="00845C5A" w:rsidRDefault="00845C5A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 Учреждения </w:t>
            </w:r>
            <w:hyperlink r:id="rId5" w:tgtFrame="_blank" w:history="1">
              <w:r w:rsidRPr="0083767B">
                <w:rPr>
                  <w:rStyle w:val="a3"/>
                  <w:rFonts w:ascii="Arial" w:hAnsi="Arial" w:cs="Arial"/>
                  <w:sz w:val="21"/>
                  <w:szCs w:val="21"/>
                  <w:u w:val="none"/>
                </w:rPr>
                <w:t>6.StavSad.ru</w:t>
              </w:r>
            </w:hyperlink>
            <w:r w:rsidRPr="0083767B">
              <w:t>_______</w:t>
            </w:r>
          </w:p>
        </w:tc>
      </w:tr>
      <w:tr w:rsidR="00845C5A">
        <w:trPr>
          <w:trHeight w:val="20"/>
        </w:trPr>
        <w:tc>
          <w:tcPr>
            <w:tcW w:w="4780" w:type="dxa"/>
            <w:vAlign w:val="bottom"/>
          </w:tcPr>
          <w:p w:rsidR="00845C5A" w:rsidRDefault="00845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845C5A" w:rsidRDefault="00845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2"/>
            <w:shd w:val="clear" w:color="auto" w:fill="000000"/>
            <w:vAlign w:val="bottom"/>
          </w:tcPr>
          <w:p w:rsidR="00845C5A" w:rsidRDefault="00845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845C5A" w:rsidRDefault="00845C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C5A">
        <w:trPr>
          <w:trHeight w:val="280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Подпись____________________________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Брусенцова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845C5A">
        <w:trPr>
          <w:trHeight w:val="276"/>
        </w:trPr>
        <w:tc>
          <w:tcPr>
            <w:tcW w:w="4780" w:type="dxa"/>
            <w:vAlign w:val="bottom"/>
          </w:tcPr>
          <w:p w:rsidR="00845C5A" w:rsidRDefault="00837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«_____» _______________________201_г.</w:t>
            </w:r>
          </w:p>
        </w:tc>
        <w:tc>
          <w:tcPr>
            <w:tcW w:w="5260" w:type="dxa"/>
            <w:gridSpan w:val="4"/>
            <w:vAlign w:val="bottom"/>
          </w:tcPr>
          <w:p w:rsidR="00845C5A" w:rsidRDefault="0083767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«_____»_________________ 201__ г.   М.П.</w:t>
            </w:r>
          </w:p>
        </w:tc>
      </w:tr>
    </w:tbl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200" w:lineRule="exact"/>
        <w:rPr>
          <w:sz w:val="20"/>
          <w:szCs w:val="20"/>
        </w:rPr>
      </w:pPr>
    </w:p>
    <w:p w:rsidR="00845C5A" w:rsidRDefault="00845C5A">
      <w:pPr>
        <w:spacing w:line="314" w:lineRule="exact"/>
        <w:rPr>
          <w:sz w:val="20"/>
          <w:szCs w:val="20"/>
        </w:rPr>
      </w:pPr>
    </w:p>
    <w:p w:rsidR="00845C5A" w:rsidRDefault="0083767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845C5A" w:rsidSect="00845C5A">
      <w:pgSz w:w="11900" w:h="16838"/>
      <w:pgMar w:top="556" w:right="566" w:bottom="429" w:left="86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B4A0B14"/>
    <w:lvl w:ilvl="0" w:tplc="396EA7EC">
      <w:start w:val="1"/>
      <w:numFmt w:val="bullet"/>
      <w:lvlText w:val="В"/>
      <w:lvlJc w:val="left"/>
    </w:lvl>
    <w:lvl w:ilvl="1" w:tplc="A52866AE">
      <w:numFmt w:val="decimal"/>
      <w:lvlText w:val=""/>
      <w:lvlJc w:val="left"/>
    </w:lvl>
    <w:lvl w:ilvl="2" w:tplc="B0985DE4">
      <w:numFmt w:val="decimal"/>
      <w:lvlText w:val=""/>
      <w:lvlJc w:val="left"/>
    </w:lvl>
    <w:lvl w:ilvl="3" w:tplc="52AACCB4">
      <w:numFmt w:val="decimal"/>
      <w:lvlText w:val=""/>
      <w:lvlJc w:val="left"/>
    </w:lvl>
    <w:lvl w:ilvl="4" w:tplc="AE0A33F8">
      <w:numFmt w:val="decimal"/>
      <w:lvlText w:val=""/>
      <w:lvlJc w:val="left"/>
    </w:lvl>
    <w:lvl w:ilvl="5" w:tplc="2CDAEFF2">
      <w:numFmt w:val="decimal"/>
      <w:lvlText w:val=""/>
      <w:lvlJc w:val="left"/>
    </w:lvl>
    <w:lvl w:ilvl="6" w:tplc="C74C50F8">
      <w:numFmt w:val="decimal"/>
      <w:lvlText w:val=""/>
      <w:lvlJc w:val="left"/>
    </w:lvl>
    <w:lvl w:ilvl="7" w:tplc="BEC66C98">
      <w:numFmt w:val="decimal"/>
      <w:lvlText w:val=""/>
      <w:lvlJc w:val="left"/>
    </w:lvl>
    <w:lvl w:ilvl="8" w:tplc="94FCEC9C">
      <w:numFmt w:val="decimal"/>
      <w:lvlText w:val=""/>
      <w:lvlJc w:val="left"/>
    </w:lvl>
  </w:abstractNum>
  <w:abstractNum w:abstractNumId="1">
    <w:nsid w:val="00004AE1"/>
    <w:multiLevelType w:val="hybridMultilevel"/>
    <w:tmpl w:val="10DAC280"/>
    <w:lvl w:ilvl="0" w:tplc="4E72EAC8">
      <w:start w:val="1"/>
      <w:numFmt w:val="bullet"/>
      <w:lvlText w:val="-"/>
      <w:lvlJc w:val="left"/>
    </w:lvl>
    <w:lvl w:ilvl="1" w:tplc="B64ADC20">
      <w:start w:val="1"/>
      <w:numFmt w:val="bullet"/>
      <w:lvlText w:val="о"/>
      <w:lvlJc w:val="left"/>
    </w:lvl>
    <w:lvl w:ilvl="2" w:tplc="4C24671C">
      <w:numFmt w:val="decimal"/>
      <w:lvlText w:val=""/>
      <w:lvlJc w:val="left"/>
    </w:lvl>
    <w:lvl w:ilvl="3" w:tplc="FA261A56">
      <w:numFmt w:val="decimal"/>
      <w:lvlText w:val=""/>
      <w:lvlJc w:val="left"/>
    </w:lvl>
    <w:lvl w:ilvl="4" w:tplc="D946E0BC">
      <w:numFmt w:val="decimal"/>
      <w:lvlText w:val=""/>
      <w:lvlJc w:val="left"/>
    </w:lvl>
    <w:lvl w:ilvl="5" w:tplc="3B407858">
      <w:numFmt w:val="decimal"/>
      <w:lvlText w:val=""/>
      <w:lvlJc w:val="left"/>
    </w:lvl>
    <w:lvl w:ilvl="6" w:tplc="6504EA56">
      <w:numFmt w:val="decimal"/>
      <w:lvlText w:val=""/>
      <w:lvlJc w:val="left"/>
    </w:lvl>
    <w:lvl w:ilvl="7" w:tplc="881E650E">
      <w:numFmt w:val="decimal"/>
      <w:lvlText w:val=""/>
      <w:lvlJc w:val="left"/>
    </w:lvl>
    <w:lvl w:ilvl="8" w:tplc="6688EED2">
      <w:numFmt w:val="decimal"/>
      <w:lvlText w:val=""/>
      <w:lvlJc w:val="left"/>
    </w:lvl>
  </w:abstractNum>
  <w:abstractNum w:abstractNumId="2">
    <w:nsid w:val="00006784"/>
    <w:multiLevelType w:val="hybridMultilevel"/>
    <w:tmpl w:val="1D3832BC"/>
    <w:lvl w:ilvl="0" w:tplc="B4D4C344">
      <w:start w:val="1"/>
      <w:numFmt w:val="bullet"/>
      <w:lvlText w:val="в"/>
      <w:lvlJc w:val="left"/>
    </w:lvl>
    <w:lvl w:ilvl="1" w:tplc="7DCC6BD8">
      <w:numFmt w:val="decimal"/>
      <w:lvlText w:val=""/>
      <w:lvlJc w:val="left"/>
    </w:lvl>
    <w:lvl w:ilvl="2" w:tplc="B9DA7AF0">
      <w:numFmt w:val="decimal"/>
      <w:lvlText w:val=""/>
      <w:lvlJc w:val="left"/>
    </w:lvl>
    <w:lvl w:ilvl="3" w:tplc="E2A0CF0E">
      <w:numFmt w:val="decimal"/>
      <w:lvlText w:val=""/>
      <w:lvlJc w:val="left"/>
    </w:lvl>
    <w:lvl w:ilvl="4" w:tplc="E9503B8E">
      <w:numFmt w:val="decimal"/>
      <w:lvlText w:val=""/>
      <w:lvlJc w:val="left"/>
    </w:lvl>
    <w:lvl w:ilvl="5" w:tplc="255ED82C">
      <w:numFmt w:val="decimal"/>
      <w:lvlText w:val=""/>
      <w:lvlJc w:val="left"/>
    </w:lvl>
    <w:lvl w:ilvl="6" w:tplc="8BFCBC94">
      <w:numFmt w:val="decimal"/>
      <w:lvlText w:val=""/>
      <w:lvlJc w:val="left"/>
    </w:lvl>
    <w:lvl w:ilvl="7" w:tplc="17CEBC4C">
      <w:numFmt w:val="decimal"/>
      <w:lvlText w:val=""/>
      <w:lvlJc w:val="left"/>
    </w:lvl>
    <w:lvl w:ilvl="8" w:tplc="3C46BB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5C5A"/>
    <w:rsid w:val="0053061A"/>
    <w:rsid w:val="0083767B"/>
    <w:rsid w:val="00845C5A"/>
    <w:rsid w:val="00BE38D5"/>
    <w:rsid w:val="00F038EE"/>
    <w:rsid w:val="00FB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.stav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1980</Words>
  <Characters>11291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2019-08-16T14:43:00Z</cp:lastPrinted>
  <dcterms:created xsi:type="dcterms:W3CDTF">2019-07-19T11:06:00Z</dcterms:created>
  <dcterms:modified xsi:type="dcterms:W3CDTF">2019-08-16T14:45:00Z</dcterms:modified>
</cp:coreProperties>
</file>